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BED74" w14:textId="77777777" w:rsidR="00B901F1" w:rsidRDefault="00B901F1" w:rsidP="00B901F1">
      <w:pPr>
        <w:tabs>
          <w:tab w:val="left" w:pos="2275"/>
        </w:tabs>
        <w:jc w:val="center"/>
      </w:pPr>
    </w:p>
    <w:p w14:paraId="272939AB" w14:textId="0E2FE189" w:rsidR="00A572AC" w:rsidRDefault="00B901F1" w:rsidP="00B901F1">
      <w:pPr>
        <w:tabs>
          <w:tab w:val="left" w:pos="2275"/>
        </w:tabs>
        <w:jc w:val="center"/>
      </w:pPr>
      <w:r>
        <w:rPr>
          <w:noProof/>
        </w:rPr>
        <w:drawing>
          <wp:inline distT="0" distB="0" distL="0" distR="0" wp14:anchorId="2B5DEC45" wp14:editId="64C82587">
            <wp:extent cx="5401310" cy="530225"/>
            <wp:effectExtent l="0" t="0" r="889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A3011" w14:textId="79C2ECB7" w:rsidR="00B901F1" w:rsidRDefault="00B901F1"/>
    <w:p w14:paraId="0C7EF030" w14:textId="77777777" w:rsidR="00B4268B" w:rsidRDefault="00B4268B" w:rsidP="00502D4A">
      <w:pPr>
        <w:spacing w:before="62"/>
        <w:ind w:left="139"/>
        <w:jc w:val="center"/>
        <w:outlineLvl w:val="1"/>
        <w:rPr>
          <w:rFonts w:ascii="Arial" w:eastAsia="Trebuchet MS" w:hAnsi="Arial" w:cs="Arial"/>
          <w:b/>
          <w:bCs/>
          <w:sz w:val="20"/>
          <w:szCs w:val="20"/>
        </w:rPr>
      </w:pPr>
    </w:p>
    <w:p w14:paraId="372FBB54" w14:textId="23F1C0D2" w:rsidR="00B901F1" w:rsidRPr="00B901F1" w:rsidRDefault="00B901F1" w:rsidP="00502D4A">
      <w:pPr>
        <w:spacing w:before="62"/>
        <w:ind w:left="139"/>
        <w:jc w:val="center"/>
        <w:outlineLvl w:val="1"/>
        <w:rPr>
          <w:rFonts w:ascii="Arial" w:eastAsia="Trebuchet MS" w:hAnsi="Arial" w:cs="Arial"/>
          <w:b/>
          <w:bCs/>
          <w:sz w:val="20"/>
          <w:szCs w:val="20"/>
        </w:rPr>
      </w:pPr>
      <w:r w:rsidRPr="00B901F1">
        <w:rPr>
          <w:rFonts w:ascii="Arial" w:eastAsia="Trebuchet MS" w:hAnsi="Arial" w:cs="Arial"/>
          <w:b/>
          <w:bCs/>
          <w:sz w:val="20"/>
          <w:szCs w:val="20"/>
        </w:rPr>
        <w:t xml:space="preserve">ANEXO </w:t>
      </w:r>
      <w:r w:rsidR="00513302">
        <w:rPr>
          <w:rFonts w:ascii="Arial" w:eastAsia="Trebuchet MS" w:hAnsi="Arial" w:cs="Arial"/>
          <w:b/>
          <w:bCs/>
          <w:sz w:val="20"/>
          <w:szCs w:val="20"/>
        </w:rPr>
        <w:t>B</w:t>
      </w:r>
      <w:r w:rsidRPr="00B901F1">
        <w:rPr>
          <w:rFonts w:ascii="Arial" w:eastAsia="Trebuchet MS" w:hAnsi="Arial" w:cs="Arial"/>
          <w:b/>
          <w:bCs/>
          <w:sz w:val="20"/>
          <w:szCs w:val="20"/>
        </w:rPr>
        <w:t xml:space="preserve"> </w:t>
      </w:r>
      <w:r w:rsidRPr="00B901F1">
        <w:rPr>
          <w:rFonts w:ascii="Arial" w:eastAsia="Trebuchet MS" w:hAnsi="Arial" w:cs="Arial"/>
          <w:b/>
          <w:bCs/>
          <w:w w:val="105"/>
          <w:sz w:val="20"/>
          <w:szCs w:val="20"/>
        </w:rPr>
        <w:t xml:space="preserve">– </w:t>
      </w:r>
      <w:r w:rsidRPr="00B901F1">
        <w:rPr>
          <w:rFonts w:ascii="Arial" w:eastAsia="Trebuchet MS" w:hAnsi="Arial" w:cs="Arial"/>
          <w:b/>
          <w:bCs/>
          <w:sz w:val="20"/>
          <w:szCs w:val="20"/>
        </w:rPr>
        <w:t>REFERENCIAL DE ANÁLISE DE MÉRITO DO PROJETO (MP)</w:t>
      </w:r>
    </w:p>
    <w:p w14:paraId="46002217" w14:textId="77777777" w:rsidR="00B901F1" w:rsidRDefault="00B901F1"/>
    <w:tbl>
      <w:tblPr>
        <w:tblW w:w="5177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1546"/>
        <w:gridCol w:w="2425"/>
        <w:gridCol w:w="8311"/>
        <w:gridCol w:w="1612"/>
      </w:tblGrid>
      <w:tr w:rsidR="00B901F1" w:rsidRPr="00BD68BF" w14:paraId="6769DB72" w14:textId="77777777" w:rsidTr="00220553">
        <w:trPr>
          <w:cantSplit/>
          <w:trHeight w:val="434"/>
          <w:tblHeader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A819DA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3F4B4EF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Valoração (%)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  <w:hideMark/>
          </w:tcPr>
          <w:p w14:paraId="1DCE1CE7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Critérios</w:t>
            </w: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  <w:hideMark/>
          </w:tcPr>
          <w:p w14:paraId="073788DD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Dimensões de análise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vAlign w:val="center"/>
            <w:hideMark/>
          </w:tcPr>
          <w:p w14:paraId="788A2993" w14:textId="2E12FECE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Pontuação F</w:t>
            </w:r>
            <w:r w:rsidR="00B20FFD">
              <w:rPr>
                <w:rFonts w:ascii="Arial" w:hAnsi="Arial" w:cs="Arial"/>
                <w:b/>
                <w:bCs/>
                <w:sz w:val="16"/>
                <w:szCs w:val="16"/>
              </w:rPr>
              <w:t>EDER</w:t>
            </w:r>
          </w:p>
        </w:tc>
      </w:tr>
      <w:tr w:rsidR="00321EB9" w:rsidRPr="00BD68BF" w14:paraId="2934240D" w14:textId="77777777" w:rsidTr="00220553">
        <w:trPr>
          <w:trHeight w:val="1121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31485BE" w14:textId="77777777" w:rsidR="00321EB9" w:rsidRPr="00BD68BF" w:rsidRDefault="00321EB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A. QUALIDADE DO PROJETO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5BC85B" w14:textId="77777777" w:rsidR="00321EB9" w:rsidRPr="00BD68BF" w:rsidRDefault="00321EB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07FA" w14:textId="77777777" w:rsidR="00321EB9" w:rsidRPr="00BD68BF" w:rsidRDefault="00321EB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A.1. Adequação e coerência das ações propostas relativamente ao diagnóstico apresentado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E266" w14:textId="77777777" w:rsidR="00321EB9" w:rsidRDefault="00321EB9" w:rsidP="00C11C24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1C24">
              <w:rPr>
                <w:rFonts w:ascii="Arial" w:hAnsi="Arial" w:cs="Arial"/>
                <w:b/>
                <w:sz w:val="16"/>
                <w:szCs w:val="16"/>
              </w:rPr>
              <w:t>A.1.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11C24">
              <w:rPr>
                <w:rFonts w:ascii="Arial" w:hAnsi="Arial" w:cs="Arial"/>
                <w:b/>
                <w:sz w:val="16"/>
                <w:szCs w:val="16"/>
              </w:rPr>
              <w:t xml:space="preserve">- A candidatura identifica e descreve, de forma clara e objetiva, os seguintes elementos: </w:t>
            </w:r>
          </w:p>
          <w:p w14:paraId="1213A987" w14:textId="175B5A1D" w:rsidR="00321EB9" w:rsidRDefault="00321EB9" w:rsidP="00C11C24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1C24">
              <w:rPr>
                <w:rFonts w:ascii="Arial" w:hAnsi="Arial" w:cs="Arial"/>
                <w:b/>
                <w:sz w:val="16"/>
                <w:szCs w:val="16"/>
              </w:rPr>
              <w:t>a) A coerência do orçamento proposto face aos objetivos do projeto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  <w:r w:rsidRPr="00C11C2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910570A" w14:textId="77777777" w:rsidR="00321EB9" w:rsidRDefault="00321EB9" w:rsidP="00C11C24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1C24">
              <w:rPr>
                <w:rFonts w:ascii="Arial" w:hAnsi="Arial" w:cs="Arial"/>
                <w:b/>
                <w:sz w:val="16"/>
                <w:szCs w:val="16"/>
              </w:rPr>
              <w:t>b) A coerência entre os objetivos, as atividades, os recursos utilizados (logísticos, humanos, etc.) e os resultados esperados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  <w:r w:rsidRPr="00C11C2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6D54DD3" w14:textId="77777777" w:rsidR="00321EB9" w:rsidRDefault="00321EB9" w:rsidP="00C11C24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1C24">
              <w:rPr>
                <w:rFonts w:ascii="Arial" w:hAnsi="Arial" w:cs="Arial"/>
                <w:b/>
                <w:sz w:val="16"/>
                <w:szCs w:val="16"/>
              </w:rPr>
              <w:t>c) Os resultados esperados nas qualificações/carreiras/emprego, dos destinatários, com o desenvolvimento do projeto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  <w:r w:rsidRPr="00C11C2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1216126" w14:textId="77777777" w:rsidR="00321EB9" w:rsidRDefault="00321EB9" w:rsidP="00C11C24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1C24">
              <w:rPr>
                <w:rFonts w:ascii="Arial" w:hAnsi="Arial" w:cs="Arial"/>
                <w:b/>
                <w:sz w:val="16"/>
                <w:szCs w:val="16"/>
              </w:rPr>
              <w:t xml:space="preserve">d) A mais-valia global do projeto para os destinatários, comunidade e território, com indicação do que permanecerá ativo no território após o fim do projeto. </w:t>
            </w:r>
          </w:p>
          <w:p w14:paraId="484AB421" w14:textId="77777777" w:rsidR="00321EB9" w:rsidRDefault="00321EB9" w:rsidP="00C11C24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A0820D" w14:textId="41280B2F" w:rsidR="00321EB9" w:rsidRDefault="00321EB9" w:rsidP="00C11C24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1C24">
              <w:rPr>
                <w:rFonts w:ascii="Arial" w:hAnsi="Arial" w:cs="Arial"/>
                <w:bCs/>
                <w:sz w:val="16"/>
                <w:szCs w:val="16"/>
              </w:rPr>
              <w:t>A candidatura pontua de acordo com a identificação e descrição do nº de elementos, solicitados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a saber:</w:t>
            </w:r>
          </w:p>
          <w:p w14:paraId="532AAFBD" w14:textId="77777777" w:rsidR="00321EB9" w:rsidRPr="00BD68BF" w:rsidRDefault="00321EB9" w:rsidP="00C11C24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4FA9AA" w14:textId="74ED3FDC" w:rsidR="00321EB9" w:rsidRPr="00BD68BF" w:rsidRDefault="00321EB9" w:rsidP="00C11C24">
            <w:pPr>
              <w:widowControl/>
              <w:autoSpaceDN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B5D3" w14:textId="76238504" w:rsidR="00321EB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21EB9" w:rsidRPr="00BD68BF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14:paraId="77483C09" w14:textId="77777777" w:rsidR="00321EB9" w:rsidRPr="00BD68BF" w:rsidRDefault="00321EB9" w:rsidP="00137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1EB9" w:rsidRPr="00BD68BF" w14:paraId="51AFBE20" w14:textId="77777777" w:rsidTr="00C11C24">
        <w:trPr>
          <w:trHeight w:val="386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057C716" w14:textId="77777777" w:rsidR="00321EB9" w:rsidRPr="00BD68BF" w:rsidRDefault="00321EB9" w:rsidP="00137BD7">
            <w:pPr>
              <w:widowControl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527D71F4" w14:textId="77777777" w:rsidR="00321EB9" w:rsidRPr="00BD68BF" w:rsidRDefault="00321EB9" w:rsidP="00137BD7">
            <w:pPr>
              <w:widowControl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8B1D" w14:textId="77777777" w:rsidR="00321EB9" w:rsidRPr="00BD68BF" w:rsidRDefault="00321EB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997A" w14:textId="4FEE9AEA" w:rsidR="00321EB9" w:rsidRPr="00BD68BF" w:rsidRDefault="00321EB9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11C24">
              <w:rPr>
                <w:rFonts w:ascii="Arial" w:hAnsi="Arial" w:cs="Arial"/>
                <w:sz w:val="16"/>
                <w:szCs w:val="16"/>
              </w:rPr>
              <w:t>Caso se verifiquem todos os elementos solicitados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8ACE" w14:textId="286A2828" w:rsidR="00321EB9" w:rsidRPr="00BD68BF" w:rsidRDefault="005D66F9" w:rsidP="005D66F9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321EB9" w:rsidRPr="00BD68BF" w14:paraId="51AAF84B" w14:textId="77777777" w:rsidTr="00C11C24">
        <w:trPr>
          <w:trHeight w:val="420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E1DC1CB" w14:textId="77777777" w:rsidR="00321EB9" w:rsidRPr="00BD68BF" w:rsidRDefault="00321EB9" w:rsidP="00137BD7">
            <w:pPr>
              <w:widowControl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36A05F5D" w14:textId="77777777" w:rsidR="00321EB9" w:rsidRPr="00BD68BF" w:rsidRDefault="00321EB9" w:rsidP="00137BD7">
            <w:pPr>
              <w:widowControl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4BBA" w14:textId="77777777" w:rsidR="00321EB9" w:rsidRPr="00BD68BF" w:rsidRDefault="00321EB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E95A" w14:textId="6BC6FB0F" w:rsidR="00321EB9" w:rsidRPr="00BD68BF" w:rsidRDefault="00321EB9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11C24">
              <w:rPr>
                <w:rFonts w:ascii="Arial" w:hAnsi="Arial" w:cs="Arial"/>
                <w:sz w:val="16"/>
                <w:szCs w:val="16"/>
              </w:rPr>
              <w:t>Caso se verifiquem 3 elementos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DFCF" w14:textId="0ADFC7DE" w:rsidR="00321EB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321EB9" w:rsidRPr="00BD68BF" w14:paraId="2F70292C" w14:textId="77777777" w:rsidTr="00C11C24">
        <w:trPr>
          <w:trHeight w:val="426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270424E6" w14:textId="77777777" w:rsidR="00321EB9" w:rsidRPr="00BD68BF" w:rsidRDefault="00321EB9" w:rsidP="00137BD7">
            <w:pPr>
              <w:widowControl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65084240" w14:textId="77777777" w:rsidR="00321EB9" w:rsidRPr="00BD68BF" w:rsidRDefault="00321EB9" w:rsidP="00137BD7">
            <w:pPr>
              <w:widowControl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8205" w14:textId="77777777" w:rsidR="00321EB9" w:rsidRPr="00BD68BF" w:rsidRDefault="00321EB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BB73" w14:textId="7A1EA1D4" w:rsidR="00321EB9" w:rsidRPr="00BD68BF" w:rsidRDefault="00321EB9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11C24">
              <w:rPr>
                <w:rFonts w:ascii="Arial" w:hAnsi="Arial" w:cs="Arial"/>
                <w:sz w:val="16"/>
                <w:szCs w:val="16"/>
              </w:rPr>
              <w:t>Caso se verifiquem 2 elementos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2F7A" w14:textId="3A3C6573" w:rsidR="00321EB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321EB9" w:rsidRPr="00BD68BF" w14:paraId="47E12AA1" w14:textId="77777777" w:rsidTr="001E548A">
        <w:trPr>
          <w:trHeight w:val="404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7CE84C41" w14:textId="77777777" w:rsidR="00321EB9" w:rsidRPr="00BD68BF" w:rsidRDefault="00321EB9" w:rsidP="00137BD7">
            <w:pPr>
              <w:widowControl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76C2608E" w14:textId="77777777" w:rsidR="00321EB9" w:rsidRPr="00BD68BF" w:rsidRDefault="00321EB9" w:rsidP="00137BD7">
            <w:pPr>
              <w:widowControl/>
              <w:autoSpaceDN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2D09" w14:textId="77777777" w:rsidR="00321EB9" w:rsidRPr="00BD68BF" w:rsidRDefault="00321EB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7913" w14:textId="3D7D504C" w:rsidR="00321EB9" w:rsidRPr="00BD68BF" w:rsidRDefault="00321EB9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11C24">
              <w:rPr>
                <w:rFonts w:ascii="Arial" w:hAnsi="Arial" w:cs="Arial"/>
                <w:sz w:val="16"/>
                <w:szCs w:val="16"/>
              </w:rPr>
              <w:t>Caso se verifique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C11C24">
              <w:rPr>
                <w:rFonts w:ascii="Arial" w:hAnsi="Arial" w:cs="Arial"/>
                <w:sz w:val="16"/>
                <w:szCs w:val="16"/>
              </w:rPr>
              <w:t xml:space="preserve"> elemento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C0B1" w14:textId="7EF903A8" w:rsidR="00321EB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901F1" w:rsidRPr="00BD68BF" w14:paraId="1AEB3D56" w14:textId="77777777" w:rsidTr="00220553">
        <w:trPr>
          <w:trHeight w:val="531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  <w:hideMark/>
          </w:tcPr>
          <w:p w14:paraId="242D44A5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77AF45D4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D8B1" w14:textId="73263313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A.2. Existência de mecanismos e acompanhamento durante e após </w:t>
            </w:r>
            <w:r w:rsidR="00C11C24">
              <w:rPr>
                <w:rFonts w:ascii="Arial" w:hAnsi="Arial" w:cs="Arial"/>
                <w:b/>
                <w:sz w:val="16"/>
                <w:szCs w:val="16"/>
              </w:rPr>
              <w:t>o projeto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 que assegure</w:t>
            </w:r>
            <w:r w:rsidR="00C11C24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 a sua sobrevivência no curto prazo</w:t>
            </w: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CFBF" w14:textId="133F242E" w:rsidR="00B901F1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A.2.1. A candidatura descreve os mecanismos e as atividades (tipo e frequência) que o beneficiário desenvolverá para assegurar a sua sobrevivência a curto prazo, designadamente a </w:t>
            </w:r>
            <w:r w:rsidR="005D66F9">
              <w:rPr>
                <w:rFonts w:ascii="Arial" w:hAnsi="Arial" w:cs="Arial"/>
                <w:b/>
                <w:sz w:val="16"/>
                <w:szCs w:val="16"/>
              </w:rPr>
              <w:t>manutenção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 dos postos de trabalho.</w:t>
            </w:r>
          </w:p>
          <w:p w14:paraId="50C5BD3C" w14:textId="3748DBC0" w:rsidR="00B901F1" w:rsidRPr="00BD68BF" w:rsidRDefault="00B901F1" w:rsidP="00137BD7">
            <w:pPr>
              <w:widowControl/>
              <w:autoSpaceDN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68BF">
              <w:rPr>
                <w:rFonts w:ascii="Arial" w:hAnsi="Arial" w:cs="Arial"/>
                <w:sz w:val="16"/>
                <w:szCs w:val="16"/>
              </w:rPr>
              <w:t>Pontua de acordo com o grau de desenvolvimento dos mecanismos e atividades apresentadas</w:t>
            </w:r>
            <w:r w:rsidR="00700069">
              <w:rPr>
                <w:rFonts w:ascii="Arial" w:hAnsi="Arial" w:cs="Arial"/>
                <w:sz w:val="16"/>
                <w:szCs w:val="16"/>
              </w:rPr>
              <w:t>, a saber</w:t>
            </w:r>
            <w:r w:rsidRPr="00BD68B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8189" w14:textId="47B74048" w:rsidR="00B901F1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901F1" w:rsidRPr="00BD68BF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B901F1" w:rsidRPr="00BD68BF" w14:paraId="1A5622DB" w14:textId="77777777" w:rsidTr="00220553">
        <w:trPr>
          <w:trHeight w:val="604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4D9CDA8B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1578D938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320133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E2CA" w14:textId="35E4B0ED" w:rsidR="00B901F1" w:rsidRPr="00BD68BF" w:rsidRDefault="00700069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B901F1" w:rsidRPr="00BD68BF">
              <w:rPr>
                <w:rFonts w:ascii="Arial" w:hAnsi="Arial" w:cs="Arial"/>
                <w:sz w:val="16"/>
                <w:szCs w:val="16"/>
              </w:rPr>
              <w:t xml:space="preserve">Se a candidatura identificar mecanismos, tipo e frequência de atividades a desenvolver, que contribuam para a </w:t>
            </w:r>
            <w:r w:rsidR="005D66F9">
              <w:rPr>
                <w:rFonts w:ascii="Arial" w:hAnsi="Arial" w:cs="Arial"/>
                <w:sz w:val="16"/>
                <w:szCs w:val="16"/>
              </w:rPr>
              <w:t>manutenção</w:t>
            </w:r>
            <w:r w:rsidR="00B901F1" w:rsidRPr="00BD68BF">
              <w:rPr>
                <w:rFonts w:ascii="Arial" w:hAnsi="Arial" w:cs="Arial"/>
                <w:sz w:val="16"/>
                <w:szCs w:val="16"/>
              </w:rPr>
              <w:t xml:space="preserve"> dos postos de trabalho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0A04" w14:textId="02027B16" w:rsidR="00B901F1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01F1" w:rsidRPr="00BD68BF" w14:paraId="0FC39752" w14:textId="77777777" w:rsidTr="00220553">
        <w:trPr>
          <w:trHeight w:val="399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7583F882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62E181F8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43F2EB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E375" w14:textId="2279D2BF" w:rsidR="00B901F1" w:rsidRPr="00BD68BF" w:rsidRDefault="00700069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B901F1" w:rsidRPr="00BD68BF">
              <w:rPr>
                <w:rFonts w:ascii="Arial" w:hAnsi="Arial" w:cs="Arial"/>
                <w:sz w:val="16"/>
                <w:szCs w:val="16"/>
              </w:rPr>
              <w:t>Se na candidatura apenas forem identificados mecanismos e as atividades a desenvolver sem detalhe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14A" w14:textId="0BDBA2DC" w:rsidR="00B901F1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01F1" w:rsidRPr="00BD68BF" w14:paraId="1EF5E122" w14:textId="77777777" w:rsidTr="00220553">
        <w:trPr>
          <w:trHeight w:val="68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D90EA8C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1B82DAD2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117B97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0667" w14:textId="3696BCEF" w:rsidR="00B901F1" w:rsidRPr="00BD68BF" w:rsidRDefault="00700069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B901F1" w:rsidRPr="00BD68BF">
              <w:rPr>
                <w:rFonts w:ascii="Arial" w:hAnsi="Arial" w:cs="Arial"/>
                <w:sz w:val="16"/>
                <w:szCs w:val="16"/>
              </w:rPr>
              <w:t xml:space="preserve">Se a candidatura apenas indicar as atividades a </w:t>
            </w:r>
            <w:r w:rsidRPr="00BD68BF">
              <w:rPr>
                <w:rFonts w:ascii="Arial" w:hAnsi="Arial" w:cs="Arial"/>
                <w:sz w:val="16"/>
                <w:szCs w:val="16"/>
              </w:rPr>
              <w:t>desenvolver,</w:t>
            </w:r>
            <w:r w:rsidR="00B901F1" w:rsidRPr="00BD68BF">
              <w:rPr>
                <w:rFonts w:ascii="Arial" w:hAnsi="Arial" w:cs="Arial"/>
                <w:sz w:val="16"/>
                <w:szCs w:val="16"/>
              </w:rPr>
              <w:t xml:space="preserve"> mas não identificar a tipologia e frequência com que as vai realizar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8040" w14:textId="054FD2D9" w:rsidR="00B901F1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01F1" w:rsidRPr="00BD68BF" w14:paraId="32696298" w14:textId="77777777" w:rsidTr="00700069">
        <w:trPr>
          <w:trHeight w:val="302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9CA8C93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4A7FB839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2DDD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31E1" w14:textId="4FDAE49B" w:rsidR="00B901F1" w:rsidRPr="00BD68BF" w:rsidRDefault="00700069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B901F1" w:rsidRPr="00BD68BF">
              <w:rPr>
                <w:rFonts w:ascii="Arial" w:hAnsi="Arial" w:cs="Arial"/>
                <w:sz w:val="16"/>
                <w:szCs w:val="16"/>
              </w:rPr>
              <w:t>Se a candidatura não apresentar informação adequada e coerente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603A" w14:textId="7B3B3A61" w:rsidR="00B901F1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F01C54F" w14:textId="77777777" w:rsidR="00B4268B" w:rsidRDefault="00B4268B">
      <w:r>
        <w:br w:type="page"/>
      </w:r>
    </w:p>
    <w:tbl>
      <w:tblPr>
        <w:tblW w:w="5177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1546"/>
        <w:gridCol w:w="2425"/>
        <w:gridCol w:w="8311"/>
        <w:gridCol w:w="1612"/>
      </w:tblGrid>
      <w:tr w:rsidR="005D66F9" w:rsidRPr="00BD68BF" w14:paraId="01D387E2" w14:textId="77777777" w:rsidTr="00F418C3">
        <w:trPr>
          <w:trHeight w:val="543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F82CAD" w14:textId="7CD1283E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B. IMPACTO EM RESULTADOS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D698F4" w14:textId="77777777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3A5" w14:textId="77777777" w:rsidR="005D66F9" w:rsidRPr="00BD68BF" w:rsidRDefault="005D66F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B.1. Grau de cumprimento dos resultados acordados no âmbito de operações precedentes da responsabilidade do mesmo beneficiário</w:t>
            </w: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BEED" w14:textId="226784B3" w:rsidR="005D66F9" w:rsidRPr="005D66F9" w:rsidRDefault="005D66F9" w:rsidP="005D66F9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D66F9">
              <w:rPr>
                <w:rFonts w:ascii="Arial" w:hAnsi="Arial" w:cs="Arial"/>
                <w:b/>
                <w:sz w:val="16"/>
                <w:szCs w:val="16"/>
              </w:rPr>
              <w:t>B.1.1 – Cumprimento de resultados acordados no âmbito de operações precedentes do SI2E e +CO3SO Emprego</w:t>
            </w:r>
            <w:r w:rsidRPr="005D66F9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5F4A" w14:textId="00A0400C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 5</w:t>
            </w:r>
          </w:p>
        </w:tc>
      </w:tr>
      <w:tr w:rsidR="005D66F9" w:rsidRPr="00BD68BF" w14:paraId="39425460" w14:textId="77777777" w:rsidTr="004B2274">
        <w:trPr>
          <w:trHeight w:val="431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DA63C5" w14:textId="77777777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25AD4" w14:textId="77777777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D33DD3" w14:textId="77777777" w:rsidR="005D66F9" w:rsidRPr="00BD68BF" w:rsidRDefault="005D66F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9414" w14:textId="63EA01FC" w:rsidR="005D66F9" w:rsidRPr="005D66F9" w:rsidRDefault="005D66F9" w:rsidP="005D66F9">
            <w:pPr>
              <w:widowControl/>
              <w:autoSpaceDN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D66F9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5D66F9">
              <w:rPr>
                <w:rFonts w:ascii="Arial" w:hAnsi="Arial" w:cs="Arial"/>
                <w:bCs/>
                <w:sz w:val="16"/>
                <w:szCs w:val="16"/>
              </w:rPr>
              <w:t>Se evidenciar a inexistência de operações precedentes no âmbito do SI2E e +CO3SO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A799" w14:textId="1EC5C828" w:rsidR="005D66F9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5D66F9" w:rsidRPr="00BD68BF" w14:paraId="1F06BAD5" w14:textId="77777777" w:rsidTr="004B2274">
        <w:trPr>
          <w:trHeight w:val="564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E2F6DA" w14:textId="77777777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250619" w14:textId="77777777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67E57E" w14:textId="77777777" w:rsidR="005D66F9" w:rsidRPr="00BD68BF" w:rsidRDefault="005D66F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E8B8" w14:textId="7CE1A5AE" w:rsidR="005D66F9" w:rsidRPr="005D66F9" w:rsidRDefault="005D66F9" w:rsidP="005D66F9">
            <w:pPr>
              <w:widowControl/>
              <w:autoSpaceDN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D66F9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5D66F9">
              <w:rPr>
                <w:rFonts w:ascii="Arial" w:hAnsi="Arial" w:cs="Arial"/>
                <w:bCs/>
                <w:sz w:val="16"/>
                <w:szCs w:val="16"/>
              </w:rPr>
              <w:t>Se evidenciar o cumprimento dos resultados previstos nos indicadores de realização em operações precedentes (SI2E e +CO3SO)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9B6F" w14:textId="6FA7072C" w:rsidR="005D66F9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5D66F9" w:rsidRPr="00BD68BF" w14:paraId="1CE7474D" w14:textId="77777777" w:rsidTr="00F418C3">
        <w:trPr>
          <w:trHeight w:val="543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9F2F65" w14:textId="77777777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EA14EE" w14:textId="77777777" w:rsidR="005D66F9" w:rsidRPr="00BD68BF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9CC5" w14:textId="77777777" w:rsidR="005D66F9" w:rsidRPr="00BD68BF" w:rsidRDefault="005D66F9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EEC8" w14:textId="01DA6254" w:rsidR="005D66F9" w:rsidRPr="005D66F9" w:rsidRDefault="005D66F9" w:rsidP="005D66F9">
            <w:pPr>
              <w:widowControl/>
              <w:autoSpaceDN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D66F9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5D66F9">
              <w:rPr>
                <w:rFonts w:ascii="Arial" w:hAnsi="Arial" w:cs="Arial"/>
                <w:bCs/>
                <w:sz w:val="16"/>
                <w:szCs w:val="16"/>
              </w:rPr>
              <w:t>Se não tiver ocorrido o cumprimento dos resultados previstos nos indicadores de realização em operações precedentes no âmbito do SI2E e +CO3SO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57DC" w14:textId="75CB17A5" w:rsidR="005D66F9" w:rsidRDefault="005D66F9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4B2274" w:rsidRPr="00BD68BF" w14:paraId="10D9BD2E" w14:textId="77777777" w:rsidTr="00576F28">
        <w:trPr>
          <w:trHeight w:val="527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  <w:hideMark/>
          </w:tcPr>
          <w:p w14:paraId="2B108F18" w14:textId="77777777" w:rsidR="004B2274" w:rsidRPr="00BD68BF" w:rsidRDefault="004B2274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354E42B8" w14:textId="77777777" w:rsidR="004B2274" w:rsidRPr="00BD68BF" w:rsidRDefault="004B2274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3C3" w14:textId="77777777" w:rsidR="004B2274" w:rsidRPr="00BD68BF" w:rsidRDefault="004B2274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B.2. Contributo para a concretização dos indicadores de realização e resultado e dos objetivos específicos da prioridade de investimento</w:t>
            </w: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81BF" w14:textId="7AA0C2A8" w:rsidR="004B2274" w:rsidRPr="004B2274" w:rsidRDefault="004B2274" w:rsidP="004B2274">
            <w:pPr>
              <w:widowControl/>
              <w:autoSpaceDN/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B2274">
              <w:rPr>
                <w:rFonts w:ascii="Arial" w:hAnsi="Arial" w:cs="Arial"/>
                <w:b/>
                <w:sz w:val="16"/>
                <w:szCs w:val="16"/>
              </w:rPr>
              <w:t>B.2.1 Contributo do investimento para a manutenção dos postos de trabalho</w:t>
            </w:r>
          </w:p>
          <w:p w14:paraId="582899B6" w14:textId="40E5E400" w:rsidR="004B2274" w:rsidRPr="004B2274" w:rsidRDefault="004B2274" w:rsidP="004B2274">
            <w:pPr>
              <w:pStyle w:val="Default"/>
              <w:spacing w:before="120" w:after="120"/>
              <w:jc w:val="both"/>
              <w:rPr>
                <w:rFonts w:ascii="Arial" w:eastAsia="Carlito" w:hAnsi="Arial" w:cs="Arial"/>
                <w:b/>
                <w:color w:val="auto"/>
                <w:kern w:val="0"/>
                <w:sz w:val="16"/>
                <w:szCs w:val="16"/>
                <w:lang w:eastAsia="en-US"/>
              </w:rPr>
            </w:pPr>
            <w:r w:rsidRPr="004B2274">
              <w:rPr>
                <w:rFonts w:ascii="Arial" w:eastAsia="Carlito" w:hAnsi="Arial" w:cs="Arial"/>
                <w:b/>
                <w:color w:val="auto"/>
                <w:kern w:val="0"/>
                <w:sz w:val="16"/>
                <w:szCs w:val="16"/>
                <w:lang w:eastAsia="en-US"/>
              </w:rPr>
              <w:t>Pontua de acordo com a relação Investimento elegível proposto / nº de postos de trabalho a manter</w:t>
            </w:r>
          </w:p>
          <w:p w14:paraId="49BD3D8A" w14:textId="29B6EEAC" w:rsidR="004B2274" w:rsidRPr="00BD68BF" w:rsidRDefault="004B2274" w:rsidP="004B2274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pt-PT"/>
              </w:rPr>
            </w:pPr>
            <w:r w:rsidRPr="005A6678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eastAsia="pt-PT"/>
              </w:rPr>
              <w:t>A candidatura pontua de acordo com a via de criação de Postos de Trabalho, a saber: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D1B" w14:textId="29B8D8C0" w:rsidR="004B2274" w:rsidRPr="00BD68BF" w:rsidRDefault="004B2274" w:rsidP="004B2274">
            <w:pPr>
              <w:widowControl/>
              <w:autoSpaceDN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4B2274" w:rsidRPr="00BD68BF" w14:paraId="0A8CF661" w14:textId="77777777" w:rsidTr="00576F28">
        <w:trPr>
          <w:trHeight w:val="291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C3B57AB" w14:textId="77777777" w:rsidR="004B2274" w:rsidRPr="00BD68BF" w:rsidRDefault="004B2274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5B9EF94F" w14:textId="77777777" w:rsidR="004B2274" w:rsidRPr="00BD68BF" w:rsidRDefault="004B2274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CF42C2" w14:textId="77777777" w:rsidR="004B2274" w:rsidRPr="00BD68BF" w:rsidRDefault="004B2274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FE5E" w14:textId="6909A1CD" w:rsidR="004B2274" w:rsidRPr="00BD68BF" w:rsidRDefault="004B2274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B2274">
              <w:rPr>
                <w:rFonts w:ascii="Arial" w:hAnsi="Arial" w:cs="Arial"/>
                <w:sz w:val="16"/>
                <w:szCs w:val="16"/>
              </w:rPr>
              <w:t>Investimento elegível proposto / Postos de trabalho (=&gt;20.000)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3995" w14:textId="056FBB72" w:rsidR="004B2274" w:rsidRPr="00BD68BF" w:rsidRDefault="004B2274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B2274" w:rsidRPr="00BD68BF" w14:paraId="4DA1ABBF" w14:textId="77777777" w:rsidTr="00576F28">
        <w:trPr>
          <w:trHeight w:val="281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CD4946B" w14:textId="77777777" w:rsidR="004B2274" w:rsidRPr="00BD68BF" w:rsidRDefault="004B2274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624EBB04" w14:textId="77777777" w:rsidR="004B2274" w:rsidRPr="00BD68BF" w:rsidRDefault="004B2274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962BF" w14:textId="77777777" w:rsidR="004B2274" w:rsidRPr="00BD68BF" w:rsidRDefault="004B2274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E824" w14:textId="6E580CA6" w:rsidR="004B2274" w:rsidRPr="00BD68BF" w:rsidRDefault="004B2274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B2274">
              <w:rPr>
                <w:rFonts w:ascii="Arial" w:hAnsi="Arial" w:cs="Arial"/>
                <w:sz w:val="16"/>
                <w:szCs w:val="16"/>
              </w:rPr>
              <w:t>Investimento elegível proposto / Postos de Trabalho (&lt;20.000, &gt;=10.000)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941C" w14:textId="71C35637" w:rsidR="004B2274" w:rsidRPr="00BD68BF" w:rsidRDefault="004B2274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B2274" w:rsidRPr="00BD68BF" w14:paraId="19784B83" w14:textId="77777777" w:rsidTr="005C79F4">
        <w:trPr>
          <w:trHeight w:val="281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3622424" w14:textId="77777777" w:rsidR="004B2274" w:rsidRPr="00BD68BF" w:rsidRDefault="004B2274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37113F36" w14:textId="77777777" w:rsidR="004B2274" w:rsidRPr="00BD68BF" w:rsidRDefault="004B2274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D50F" w14:textId="77777777" w:rsidR="004B2274" w:rsidRPr="00BD68BF" w:rsidRDefault="004B2274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5D25" w14:textId="48383C2F" w:rsidR="004B2274" w:rsidRDefault="004B2274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B2274">
              <w:rPr>
                <w:rFonts w:ascii="Arial" w:hAnsi="Arial" w:cs="Arial"/>
                <w:sz w:val="16"/>
                <w:szCs w:val="16"/>
              </w:rPr>
              <w:t>Investimento elegível proposto / Postos de trabalho (&lt; 10.000)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CDC" w14:textId="3069AF44" w:rsidR="004B2274" w:rsidRDefault="004B2274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901F1" w:rsidRPr="00BD68BF" w14:paraId="3CFAED4A" w14:textId="77777777" w:rsidTr="005C79F4">
        <w:trPr>
          <w:trHeight w:val="388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  <w:hideMark/>
          </w:tcPr>
          <w:p w14:paraId="3F7D3250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  <w:hideMark/>
          </w:tcPr>
          <w:p w14:paraId="40FFF0A4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ABA8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B.3. Identificação de competências e instrumentos e sua transformação em soluções de empreendedorismo social e ou económico </w:t>
            </w: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AF9" w14:textId="77777777" w:rsidR="00B901F1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FDE6B1" w14:textId="24639E85" w:rsidR="00501197" w:rsidRPr="00501197" w:rsidRDefault="00B901F1" w:rsidP="0050119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B.3.1</w:t>
            </w:r>
            <w:r w:rsidR="005011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01197" w:rsidRPr="00501197">
              <w:rPr>
                <w:rFonts w:ascii="Arial" w:hAnsi="Arial" w:cs="Arial"/>
                <w:b/>
                <w:sz w:val="16"/>
                <w:szCs w:val="16"/>
              </w:rPr>
              <w:t xml:space="preserve">– Preocupações sociais ou ambientais </w:t>
            </w:r>
          </w:p>
          <w:p w14:paraId="4BBB6D37" w14:textId="1E87F197" w:rsidR="00B901F1" w:rsidRPr="00BD68BF" w:rsidRDefault="00501197" w:rsidP="00501197">
            <w:pPr>
              <w:widowControl/>
              <w:autoSpaceDN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197">
              <w:rPr>
                <w:rFonts w:ascii="Arial" w:hAnsi="Arial" w:cs="Arial"/>
                <w:b/>
                <w:sz w:val="16"/>
                <w:szCs w:val="16"/>
              </w:rPr>
              <w:t>Pontua se o beneficiário demonstra, através da exibição de evidências documentais, que implementa iniciativas de apoio social ou ambiental.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B829" w14:textId="0EFE19E3" w:rsidR="00B901F1" w:rsidRPr="00BD68BF" w:rsidRDefault="00501197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901F1" w:rsidRPr="00BD68BF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B901F1" w:rsidRPr="00BD68BF" w14:paraId="4A7ECC4D" w14:textId="77777777" w:rsidTr="00B20FFD">
        <w:trPr>
          <w:trHeight w:val="494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16DF50C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725E7392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849A4F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87DC" w14:textId="1D8E9675" w:rsidR="00B901F1" w:rsidRPr="00BD68BF" w:rsidRDefault="00700069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501197">
              <w:rPr>
                <w:rFonts w:ascii="Arial" w:hAnsi="Arial" w:cs="Arial"/>
                <w:sz w:val="16"/>
                <w:szCs w:val="16"/>
              </w:rPr>
              <w:t>Componente social e ambiental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07D8" w14:textId="7AFB316E" w:rsidR="00B901F1" w:rsidRPr="00BD68BF" w:rsidRDefault="00501197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01F1" w:rsidRPr="00BD68BF" w14:paraId="11F5ADB3" w14:textId="77777777" w:rsidTr="00B20FFD">
        <w:trPr>
          <w:trHeight w:val="446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7D706FD9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5D7FDBC7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1F5C8E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5F59" w14:textId="60ED620C" w:rsidR="00B901F1" w:rsidRPr="00BD68BF" w:rsidRDefault="00700069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501197">
              <w:rPr>
                <w:rFonts w:ascii="Arial" w:hAnsi="Arial" w:cs="Arial"/>
                <w:sz w:val="16"/>
                <w:szCs w:val="16"/>
              </w:rPr>
              <w:t>Componente social ou ambiental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8FCF" w14:textId="1D2F6C5A" w:rsidR="00B901F1" w:rsidRPr="00BD68BF" w:rsidRDefault="00501197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01F1" w:rsidRPr="00BD68BF" w14:paraId="105EA050" w14:textId="77777777" w:rsidTr="00220553">
        <w:trPr>
          <w:trHeight w:val="388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9157A08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67F73BC0" w14:textId="77777777" w:rsidR="00B901F1" w:rsidRPr="00BD68BF" w:rsidRDefault="00B901F1" w:rsidP="00137BD7">
            <w:pPr>
              <w:widowControl/>
              <w:autoSpaceDN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3375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C8E6" w14:textId="68D4D729" w:rsidR="00B901F1" w:rsidRPr="00BD68BF" w:rsidRDefault="00700069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501197">
              <w:rPr>
                <w:rFonts w:ascii="Arial" w:hAnsi="Arial" w:cs="Arial"/>
                <w:sz w:val="16"/>
                <w:szCs w:val="16"/>
              </w:rPr>
              <w:t>Nenhuma das componentes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FEA4" w14:textId="0385E8EF" w:rsidR="00B901F1" w:rsidRPr="00BD68BF" w:rsidRDefault="00501197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901F1" w:rsidRPr="00BD68BF" w14:paraId="7EF5AACA" w14:textId="77777777" w:rsidTr="00192A91">
        <w:trPr>
          <w:trHeight w:val="1224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938E286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C. COERÊNCIA COM A ESTRATÉGIA REGIONAL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56F0C4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70FC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C.1. Grau de alinhamento com a Estratégia de Desenvolvimento Local (EDL)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4EF6" w14:textId="4814180E" w:rsidR="00B901F1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C.1.1. A candidatura concorre para o reforço dos objetivos definidos na estratégia do GAL ADREPES </w:t>
            </w:r>
            <w:r w:rsidR="00007C04">
              <w:rPr>
                <w:rFonts w:ascii="Arial" w:hAnsi="Arial" w:cs="Arial"/>
                <w:b/>
                <w:sz w:val="16"/>
                <w:szCs w:val="16"/>
              </w:rPr>
              <w:t>RURAL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0A7FDED" w14:textId="2BF47873" w:rsidR="00B901F1" w:rsidRPr="00BD68BF" w:rsidRDefault="00192A91" w:rsidP="00137BD7">
            <w:pPr>
              <w:widowControl/>
              <w:autoSpaceDN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A91">
              <w:rPr>
                <w:rFonts w:ascii="Arial" w:hAnsi="Arial" w:cs="Arial"/>
                <w:sz w:val="16"/>
                <w:szCs w:val="16"/>
              </w:rPr>
              <w:t xml:space="preserve">A candidatura obtém a pontuação </w:t>
            </w:r>
            <w:r w:rsidR="004B2274">
              <w:rPr>
                <w:rFonts w:ascii="Arial" w:hAnsi="Arial" w:cs="Arial"/>
                <w:sz w:val="16"/>
                <w:szCs w:val="16"/>
              </w:rPr>
              <w:t>5</w:t>
            </w:r>
            <w:r w:rsidRPr="00192A91">
              <w:rPr>
                <w:rFonts w:ascii="Arial" w:hAnsi="Arial" w:cs="Arial"/>
                <w:sz w:val="16"/>
                <w:szCs w:val="16"/>
              </w:rPr>
              <w:t xml:space="preserve">, se concorrer para um dos 3 objetivos específicos da EDL GAL ADREPES </w:t>
            </w:r>
            <w:r w:rsidR="00007C04">
              <w:rPr>
                <w:rFonts w:ascii="Arial" w:hAnsi="Arial" w:cs="Arial"/>
                <w:sz w:val="16"/>
                <w:szCs w:val="16"/>
              </w:rPr>
              <w:t>RURAL</w:t>
            </w:r>
            <w:r w:rsidRPr="00192A91">
              <w:rPr>
                <w:rFonts w:ascii="Arial" w:hAnsi="Arial" w:cs="Arial"/>
                <w:sz w:val="16"/>
                <w:szCs w:val="16"/>
              </w:rPr>
              <w:t xml:space="preserve"> ou pontua </w:t>
            </w:r>
            <w:r w:rsidR="004B2274">
              <w:rPr>
                <w:rFonts w:ascii="Arial" w:hAnsi="Arial" w:cs="Arial"/>
                <w:sz w:val="16"/>
                <w:szCs w:val="16"/>
              </w:rPr>
              <w:t>1</w:t>
            </w:r>
            <w:r w:rsidRPr="00192A91">
              <w:rPr>
                <w:rFonts w:ascii="Arial" w:hAnsi="Arial" w:cs="Arial"/>
                <w:sz w:val="16"/>
                <w:szCs w:val="16"/>
              </w:rPr>
              <w:t>, se não apresentar qualquer grau de alinhamento com a EDL.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1650" w14:textId="7273AAB2" w:rsidR="00B901F1" w:rsidRPr="00BD68BF" w:rsidRDefault="004B2274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901F1" w:rsidRPr="00BD68BF">
              <w:rPr>
                <w:rFonts w:ascii="Arial" w:hAnsi="Arial" w:cs="Arial"/>
                <w:b/>
                <w:sz w:val="16"/>
                <w:szCs w:val="16"/>
              </w:rPr>
              <w:t xml:space="preserve"> ou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B901F1" w:rsidRPr="00BD68BF" w14:paraId="392AB876" w14:textId="77777777" w:rsidTr="005C79F4">
        <w:trPr>
          <w:trHeight w:val="1564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A5FC46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CBCAB1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A28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C.2. Potencial do projeto para a promoção do emprego de base local e promoção da sustentabilidade na utilização dos recursos</w:t>
            </w: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2E9" w14:textId="327040FF" w:rsidR="00B901F1" w:rsidRPr="00BD68BF" w:rsidRDefault="00B901F1" w:rsidP="00137BD7">
            <w:pPr>
              <w:widowControl/>
              <w:autoSpaceDN/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C.2.1. O projeto contempla: a) a promoção da inclusão ativa d</w:t>
            </w:r>
            <w:r w:rsidR="001A2AC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 população</w:t>
            </w:r>
            <w:r w:rsidR="001A2AC6">
              <w:rPr>
                <w:rFonts w:ascii="Arial" w:hAnsi="Arial" w:cs="Arial"/>
                <w:b/>
                <w:sz w:val="16"/>
                <w:szCs w:val="16"/>
              </w:rPr>
              <w:t xml:space="preserve"> aferida quando a empresa tem trabalhadores residentes no território de intervenção do GAL ADREPES RURAL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 e/ou b) evidência preocupações com a sustentabilidade dos recursos (incluindo</w:t>
            </w:r>
            <w:r w:rsidR="001A2AC6">
              <w:rPr>
                <w:rFonts w:ascii="Arial" w:hAnsi="Arial" w:cs="Arial"/>
                <w:b/>
                <w:sz w:val="16"/>
                <w:szCs w:val="16"/>
              </w:rPr>
              <w:t xml:space="preserve"> investimento com</w:t>
            </w: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 fontes de energias renováveis) direta ou indiretamente relacionados com o desenvolvimento da sua atividade.</w:t>
            </w:r>
          </w:p>
          <w:p w14:paraId="5ACED184" w14:textId="77777777" w:rsidR="00B901F1" w:rsidRPr="00BD68BF" w:rsidRDefault="00B901F1" w:rsidP="00137BD7">
            <w:pPr>
              <w:widowControl/>
              <w:autoSpaceDN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68BF">
              <w:rPr>
                <w:rFonts w:ascii="Arial" w:hAnsi="Arial" w:cs="Arial"/>
                <w:sz w:val="16"/>
                <w:szCs w:val="16"/>
              </w:rPr>
              <w:t>Pontua se a candidatura evidenciar o contributo do projeto para a promoção do emprego local e a sustentabilidade dos recursos: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8BDF" w14:textId="15D6F7F1" w:rsidR="00B901F1" w:rsidRPr="00BD68BF" w:rsidRDefault="001A2AC6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901F1" w:rsidRPr="00BD68BF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B901F1" w:rsidRPr="00BD68BF" w14:paraId="6411310E" w14:textId="77777777" w:rsidTr="00220553">
        <w:trPr>
          <w:trHeight w:val="282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F36787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D765A9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63C00A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0996" w14:textId="77777777" w:rsidR="00B901F1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68BF">
              <w:rPr>
                <w:rFonts w:ascii="Arial" w:hAnsi="Arial" w:cs="Arial"/>
                <w:sz w:val="16"/>
                <w:szCs w:val="16"/>
              </w:rPr>
              <w:t xml:space="preserve">Se todos os elementos referenciados estiverem presentes.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A40C" w14:textId="389C5F5E" w:rsidR="00B901F1" w:rsidRPr="00BD68BF" w:rsidRDefault="001A2AC6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01F1" w:rsidRPr="00BD68BF" w14:paraId="561DFAB5" w14:textId="77777777" w:rsidTr="00220553">
        <w:trPr>
          <w:trHeight w:val="282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93D7FB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D16F41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A5FDDD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CB65" w14:textId="77777777" w:rsidR="00B901F1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68BF">
              <w:rPr>
                <w:rFonts w:ascii="Arial" w:hAnsi="Arial" w:cs="Arial"/>
                <w:sz w:val="16"/>
                <w:szCs w:val="16"/>
              </w:rPr>
              <w:t>Se for referenciado apenas 1 dos elementos.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BFCE" w14:textId="6CF6AB57" w:rsidR="00B901F1" w:rsidRPr="00BD68BF" w:rsidRDefault="001A2AC6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901F1" w:rsidRPr="00BD68BF" w14:paraId="3C77082E" w14:textId="77777777" w:rsidTr="00220553">
        <w:trPr>
          <w:trHeight w:val="282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727C66C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F400D1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D014C3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794" w14:textId="77777777" w:rsidR="00B901F1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68BF">
              <w:rPr>
                <w:rFonts w:ascii="Arial" w:hAnsi="Arial" w:cs="Arial"/>
                <w:sz w:val="16"/>
                <w:szCs w:val="16"/>
              </w:rPr>
              <w:t>Se indicar apenas a utilização de fontes de energia renováveis.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A156" w14:textId="086C355D" w:rsidR="00B901F1" w:rsidRPr="00BD68BF" w:rsidRDefault="001A2AC6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01F1" w:rsidRPr="00BD68BF" w14:paraId="203A4426" w14:textId="77777777" w:rsidTr="00E2249E">
        <w:trPr>
          <w:trHeight w:val="282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819F6F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E3B91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0622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4C1A" w14:textId="77777777" w:rsidR="00B901F1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68BF">
              <w:rPr>
                <w:rFonts w:ascii="Arial" w:hAnsi="Arial" w:cs="Arial"/>
                <w:sz w:val="16"/>
                <w:szCs w:val="16"/>
              </w:rPr>
              <w:t>Se a candidatura não identificar nenhum contributo para estas áreas.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3DC3" w14:textId="32E486EC" w:rsidR="00B901F1" w:rsidRPr="00BD68BF" w:rsidRDefault="001A2AC6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901F1" w:rsidRPr="00BD68BF" w14:paraId="785111D2" w14:textId="77777777" w:rsidTr="00E2249E">
        <w:trPr>
          <w:trHeight w:val="334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6552544" w14:textId="11BA2061" w:rsidR="00B901F1" w:rsidRPr="00BD68BF" w:rsidRDefault="00B4268B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lastRenderedPageBreak/>
              <w:br w:type="page"/>
            </w:r>
            <w:r w:rsidR="00B901F1"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D. IGUALDADE DE OPORTUNIDADES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839C23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BD10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D.1. Contributo para a prossecução dos objetivos das políticas de igualdade de oportunidades e de igualdade de género</w:t>
            </w: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DA30" w14:textId="77777777" w:rsidR="00B901F1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E48BDB" w14:textId="77777777" w:rsidR="00BD68BF" w:rsidRPr="00BD68BF" w:rsidRDefault="00B901F1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D.1.1. </w:t>
            </w:r>
            <w:r w:rsidR="00BD68BF" w:rsidRPr="00BD68BF">
              <w:rPr>
                <w:rFonts w:ascii="Arial" w:hAnsi="Arial" w:cs="Arial"/>
                <w:b/>
                <w:sz w:val="16"/>
                <w:szCs w:val="16"/>
              </w:rPr>
              <w:t xml:space="preserve">A candidatura demonstra a adoção de boas práticas em matéria de Igualdade de Oportunidades e Igualdade de Género apresentando evidências de: </w:t>
            </w:r>
          </w:p>
          <w:p w14:paraId="587B98D8" w14:textId="3F9C90D7" w:rsidR="00BD68BF" w:rsidRPr="00BD68BF" w:rsidRDefault="00BD68BF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a) Igualdade de oportunidades e não discriminação, no acesso e participação nas atividades, em razão do sexo, raça, origem étnica, religião ou crença, deficiência, idade ou, orientação sexual;</w:t>
            </w:r>
          </w:p>
          <w:p w14:paraId="557F25AD" w14:textId="77777777" w:rsidR="00BD68BF" w:rsidRPr="00BD68BF" w:rsidRDefault="00BD68BF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 xml:space="preserve">b) Condições de acessibilidade aos destinatários e/ou dispositivos de comunicação adaptados (ex.: linguagem gestual ou braille); </w:t>
            </w:r>
          </w:p>
          <w:p w14:paraId="23DA6C82" w14:textId="0ACFA56B" w:rsidR="00BD68BF" w:rsidRPr="00BD68BF" w:rsidRDefault="00BD68BF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68BF">
              <w:rPr>
                <w:rFonts w:ascii="Arial" w:hAnsi="Arial" w:cs="Arial"/>
                <w:b/>
                <w:sz w:val="16"/>
                <w:szCs w:val="16"/>
              </w:rPr>
              <w:t>c) Linguagem inclusiva e não discriminatória em matéria de publicidade às ações</w:t>
            </w:r>
            <w:r w:rsidR="00A072A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3E50CEBA" w14:textId="77777777" w:rsidR="00BD68BF" w:rsidRPr="00BD68BF" w:rsidRDefault="00BD68BF" w:rsidP="00137BD7">
            <w:pPr>
              <w:widowControl/>
              <w:autoSpaceDN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FF0F2E" w14:textId="77777777" w:rsidR="00B901F1" w:rsidRDefault="00BD68BF" w:rsidP="00BD68BF">
            <w:pPr>
              <w:widowControl/>
              <w:autoSpaceDN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68BF">
              <w:rPr>
                <w:rFonts w:ascii="Arial" w:hAnsi="Arial" w:cs="Arial"/>
                <w:bCs/>
                <w:sz w:val="16"/>
                <w:szCs w:val="16"/>
              </w:rPr>
              <w:t>A candidatura pontua de acordo com a identificação e descrição do nº de elementos, solicitados</w:t>
            </w:r>
            <w:r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2627AE19" w14:textId="61F64A0D" w:rsidR="00BD68BF" w:rsidRPr="00BD68BF" w:rsidRDefault="00BD68BF" w:rsidP="00BD68BF">
            <w:pPr>
              <w:widowControl/>
              <w:autoSpaceDN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C7BA" w14:textId="49D0C984" w:rsidR="00B901F1" w:rsidRPr="00BD68BF" w:rsidRDefault="00501197" w:rsidP="00137BD7">
            <w:pPr>
              <w:widowControl/>
              <w:autoSpaceDN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901F1" w:rsidRPr="00BD68BF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B901F1" w:rsidRPr="00BD68BF" w14:paraId="4C01F984" w14:textId="77777777" w:rsidTr="00E2249E">
        <w:trPr>
          <w:trHeight w:val="451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258AAA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4592D2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4DD1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285D" w14:textId="212E8D00" w:rsidR="00B901F1" w:rsidRPr="00BD68BF" w:rsidRDefault="00BD68BF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68BF">
              <w:rPr>
                <w:rFonts w:ascii="Arial" w:hAnsi="Arial" w:cs="Arial"/>
                <w:sz w:val="16"/>
                <w:szCs w:val="16"/>
              </w:rPr>
              <w:t>Caso se verifiquem todos os elementos solicitados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3EAC" w14:textId="13157D3C" w:rsidR="00B901F1" w:rsidRPr="00BD68BF" w:rsidRDefault="00501197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901F1" w:rsidRPr="00BD68BF" w14:paraId="2043566C" w14:textId="77777777" w:rsidTr="00220553">
        <w:trPr>
          <w:trHeight w:val="334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CE1D2A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41906D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79F8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FDCD" w14:textId="2CDFFC81" w:rsidR="00B901F1" w:rsidRPr="00BD68BF" w:rsidRDefault="00BD68BF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Caso se verifiquem 2 variáveis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9217" w14:textId="725C2F88" w:rsidR="00B901F1" w:rsidRPr="00BD68BF" w:rsidRDefault="00501197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01F1" w:rsidRPr="00BD68BF" w14:paraId="07F09D5B" w14:textId="77777777" w:rsidTr="00220553">
        <w:trPr>
          <w:trHeight w:val="334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572D72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7761CD" w14:textId="77777777" w:rsidR="00B901F1" w:rsidRPr="00BD68BF" w:rsidRDefault="00B901F1" w:rsidP="00137BD7">
            <w:pPr>
              <w:widowControl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EB2E" w14:textId="77777777" w:rsidR="00B901F1" w:rsidRPr="00BD68BF" w:rsidRDefault="00B901F1" w:rsidP="00137BD7">
            <w:pPr>
              <w:widowControl/>
              <w:autoSpaceDN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51B4" w14:textId="229E2198" w:rsidR="00B901F1" w:rsidRPr="00BD68BF" w:rsidRDefault="00BD68BF" w:rsidP="00137BD7">
            <w:pPr>
              <w:widowControl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68BF">
              <w:rPr>
                <w:rFonts w:ascii="Arial" w:hAnsi="Arial" w:cs="Arial"/>
                <w:sz w:val="16"/>
                <w:szCs w:val="16"/>
              </w:rPr>
              <w:t xml:space="preserve">Caso se verifique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D68BF">
              <w:rPr>
                <w:rFonts w:ascii="Arial" w:hAnsi="Arial" w:cs="Arial"/>
                <w:sz w:val="16"/>
                <w:szCs w:val="16"/>
              </w:rPr>
              <w:t xml:space="preserve"> variável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21F5" w14:textId="4A7C74BF" w:rsidR="00B901F1" w:rsidRPr="00BD68BF" w:rsidRDefault="00501197" w:rsidP="00137BD7">
            <w:pPr>
              <w:widowControl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0264EC2" w14:textId="77777777" w:rsidR="00B901F1" w:rsidRDefault="00B901F1"/>
    <w:sectPr w:rsidR="00B901F1" w:rsidSect="00220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imsun (Founder Extended)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F1"/>
    <w:rsid w:val="00007C04"/>
    <w:rsid w:val="00050166"/>
    <w:rsid w:val="00192A91"/>
    <w:rsid w:val="001A2AC6"/>
    <w:rsid w:val="00220553"/>
    <w:rsid w:val="0031743E"/>
    <w:rsid w:val="00321EB9"/>
    <w:rsid w:val="004B2274"/>
    <w:rsid w:val="00501197"/>
    <w:rsid w:val="00502D4A"/>
    <w:rsid w:val="00513302"/>
    <w:rsid w:val="005A6678"/>
    <w:rsid w:val="005C79F4"/>
    <w:rsid w:val="005D66F9"/>
    <w:rsid w:val="006A63F4"/>
    <w:rsid w:val="00700069"/>
    <w:rsid w:val="00756AD0"/>
    <w:rsid w:val="007C708A"/>
    <w:rsid w:val="00A072A6"/>
    <w:rsid w:val="00A572AC"/>
    <w:rsid w:val="00B20FFD"/>
    <w:rsid w:val="00B4268B"/>
    <w:rsid w:val="00B901F1"/>
    <w:rsid w:val="00BD68BF"/>
    <w:rsid w:val="00C11C24"/>
    <w:rsid w:val="00C41A97"/>
    <w:rsid w:val="00E2249E"/>
    <w:rsid w:val="00FB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F513"/>
  <w15:chartTrackingRefBased/>
  <w15:docId w15:val="{70CC076F-CDC6-4812-ADAE-C51A046B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F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901F1"/>
    <w:pPr>
      <w:suppressAutoHyphens/>
      <w:autoSpaceDN w:val="0"/>
      <w:spacing w:after="0" w:line="240" w:lineRule="auto"/>
      <w:textAlignment w:val="baseline"/>
    </w:pPr>
    <w:rPr>
      <w:rFonts w:ascii="Times New Roman" w:eastAsia="Simsun (Founder Extended)" w:hAnsi="Times New Roman" w:cs="Times New Roman"/>
      <w:color w:val="000000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arter"/>
    <w:uiPriority w:val="99"/>
    <w:semiHidden/>
    <w:unhideWhenUsed/>
    <w:rsid w:val="004B227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B2274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ADREPES ADREPES</dc:creator>
  <cp:keywords/>
  <dc:description/>
  <cp:lastModifiedBy>ADREPES ADREPES</cp:lastModifiedBy>
  <cp:revision>21</cp:revision>
  <cp:lastPrinted>2020-07-20T15:22:00Z</cp:lastPrinted>
  <dcterms:created xsi:type="dcterms:W3CDTF">2020-06-18T09:31:00Z</dcterms:created>
  <dcterms:modified xsi:type="dcterms:W3CDTF">2021-01-20T14:09:00Z</dcterms:modified>
</cp:coreProperties>
</file>